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FORM-GST-RFD-</w:t>
      </w:r>
      <w:r>
        <w:rPr>
          <w:spacing w:val="-5"/>
        </w:rPr>
        <w:t>02</w:t>
      </w:r>
    </w:p>
    <w:p>
      <w:pPr>
        <w:spacing w:before="147"/>
        <w:ind w:left="430" w:right="0" w:firstLine="0"/>
        <w:jc w:val="center"/>
        <w:rPr>
          <w:i/>
          <w:sz w:val="21"/>
        </w:rPr>
      </w:pPr>
      <w:r>
        <w:rPr>
          <w:i/>
          <w:sz w:val="21"/>
        </w:rPr>
        <w:t>[See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Rule</w:t>
      </w:r>
      <w:r>
        <w:rPr>
          <w:i/>
          <w:spacing w:val="-4"/>
          <w:sz w:val="21"/>
        </w:rPr>
        <w:t> </w:t>
      </w:r>
      <w:r>
        <w:rPr>
          <w:i/>
          <w:spacing w:val="-2"/>
          <w:sz w:val="21"/>
        </w:rPr>
        <w:t>95(2)]</w:t>
      </w:r>
    </w:p>
    <w:p>
      <w:pPr>
        <w:pStyle w:val="Heading1"/>
        <w:spacing w:before="133"/>
        <w:ind w:right="5"/>
      </w:pPr>
      <w:r>
        <w:rPr>
          <w:spacing w:val="-2"/>
        </w:rPr>
        <w:t>Acknowledgment</w:t>
      </w:r>
    </w:p>
    <w:p>
      <w:pPr>
        <w:pStyle w:val="BodyText"/>
        <w:spacing w:before="237"/>
        <w:rPr>
          <w:b/>
        </w:rPr>
      </w:pPr>
    </w:p>
    <w:p>
      <w:pPr>
        <w:pStyle w:val="BodyText"/>
        <w:tabs>
          <w:tab w:pos="5039" w:val="left" w:leader="none"/>
        </w:tabs>
        <w:spacing w:line="482" w:lineRule="auto"/>
        <w:ind w:left="133" w:right="4341"/>
      </w:pPr>
      <w:r>
        <w:rPr/>
        <w:t>Your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refund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hereby</w:t>
      </w:r>
      <w:r>
        <w:rPr>
          <w:spacing w:val="-7"/>
        </w:rPr>
        <w:t> </w:t>
      </w:r>
      <w:r>
        <w:rPr/>
        <w:t>acknowledged</w:t>
      </w:r>
      <w:r>
        <w:rPr>
          <w:spacing w:val="-2"/>
        </w:rPr>
        <w:t> </w:t>
      </w:r>
      <w:r>
        <w:rPr/>
        <w:t>against</w:t>
      </w:r>
      <w:r>
        <w:rPr>
          <w:spacing w:val="-4"/>
        </w:rPr>
        <w:t> </w:t>
      </w:r>
      <w:r>
        <w:rPr/>
        <w:t>&lt;Application</w:t>
      </w:r>
      <w:r>
        <w:rPr>
          <w:spacing w:val="-2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Number&gt; Acknowledgement Number</w:t>
        <w:tab/>
      </w:r>
      <w:r>
        <w:rPr>
          <w:spacing w:val="-10"/>
        </w:rPr>
        <w:t>:</w:t>
      </w:r>
    </w:p>
    <w:p>
      <w:pPr>
        <w:pStyle w:val="BodyText"/>
        <w:tabs>
          <w:tab w:pos="5039" w:val="left" w:leader="none"/>
        </w:tabs>
        <w:spacing w:before="9"/>
        <w:ind w:left="133"/>
      </w:pPr>
      <w:r>
        <w:rPr/>
        <w:t>Date</w:t>
      </w:r>
      <w:r>
        <w:rPr>
          <w:spacing w:val="8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Acknowledgement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2"/>
      </w:pPr>
    </w:p>
    <w:p>
      <w:pPr>
        <w:pStyle w:val="BodyText"/>
        <w:tabs>
          <w:tab w:pos="5039" w:val="left" w:leader="none"/>
        </w:tabs>
        <w:ind w:left="133"/>
      </w:pPr>
      <w:r>
        <w:rPr/>
        <w:t>GSTIN/</w:t>
      </w:r>
      <w:r>
        <w:rPr>
          <w:spacing w:val="-7"/>
        </w:rPr>
        <w:t> </w:t>
      </w:r>
      <w:r>
        <w:rPr/>
        <w:t>UIN/</w:t>
      </w:r>
      <w:r>
        <w:rPr>
          <w:spacing w:val="-4"/>
        </w:rPr>
        <w:t> </w:t>
      </w:r>
      <w:r>
        <w:rPr/>
        <w:t>Temporary</w:t>
      </w:r>
      <w:r>
        <w:rPr>
          <w:spacing w:val="-6"/>
        </w:rPr>
        <w:t> </w:t>
      </w:r>
      <w:r>
        <w:rPr/>
        <w:t>ID,</w:t>
      </w:r>
      <w:r>
        <w:rPr>
          <w:spacing w:val="26"/>
        </w:rPr>
        <w:t> </w:t>
      </w:r>
      <w:r>
        <w:rPr/>
        <w:t>if</w:t>
      </w:r>
      <w:r>
        <w:rPr>
          <w:spacing w:val="6"/>
        </w:rPr>
        <w:t> </w:t>
      </w:r>
      <w:r>
        <w:rPr>
          <w:spacing w:val="-2"/>
        </w:rPr>
        <w:t>applicable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4"/>
      </w:pPr>
    </w:p>
    <w:p>
      <w:pPr>
        <w:pStyle w:val="BodyText"/>
        <w:tabs>
          <w:tab w:pos="4962" w:val="left" w:leader="none"/>
        </w:tabs>
        <w:ind w:left="133"/>
      </w:pPr>
      <w:r>
        <w:rPr/>
        <w:t>Applicant’s</w:t>
      </w:r>
      <w:r>
        <w:rPr>
          <w:spacing w:val="-3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2"/>
      </w:pPr>
    </w:p>
    <w:p>
      <w:pPr>
        <w:pStyle w:val="BodyText"/>
        <w:tabs>
          <w:tab w:pos="4981" w:val="left" w:leader="none"/>
        </w:tabs>
        <w:ind w:left="133"/>
      </w:pPr>
      <w:r>
        <w:rPr/>
        <w:t>Form</w:t>
      </w:r>
      <w:r>
        <w:rPr>
          <w:spacing w:val="-6"/>
        </w:rPr>
        <w:t> </w:t>
      </w:r>
      <w:r>
        <w:rPr>
          <w:spacing w:val="-5"/>
        </w:rPr>
        <w:t>No.</w:t>
      </w:r>
      <w:r>
        <w:rPr/>
        <w:tab/>
      </w:r>
      <w:r>
        <w:rPr>
          <w:spacing w:val="-12"/>
        </w:rPr>
        <w:t>:</w:t>
      </w:r>
    </w:p>
    <w:p>
      <w:pPr>
        <w:pStyle w:val="BodyText"/>
      </w:pPr>
    </w:p>
    <w:p>
      <w:pPr>
        <w:pStyle w:val="BodyText"/>
        <w:tabs>
          <w:tab w:pos="4969" w:val="left" w:leader="none"/>
        </w:tabs>
        <w:ind w:left="133"/>
      </w:pPr>
      <w:r>
        <w:rPr/>
        <w:t>Form </w:t>
      </w:r>
      <w:r>
        <w:rPr>
          <w:spacing w:val="-2"/>
        </w:rPr>
        <w:t>Description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4"/>
      </w:pPr>
    </w:p>
    <w:p>
      <w:pPr>
        <w:tabs>
          <w:tab w:pos="1935" w:val="left" w:leader="none"/>
          <w:tab w:pos="3092" w:val="left" w:leader="none"/>
          <w:tab w:pos="3548" w:val="left" w:leader="none"/>
          <w:tab w:pos="4909" w:val="left" w:leader="none"/>
        </w:tabs>
        <w:spacing w:line="484" w:lineRule="auto" w:before="0" w:after="12"/>
        <w:ind w:left="133" w:right="7474" w:firstLine="0"/>
        <w:jc w:val="both"/>
        <w:rPr>
          <w:sz w:val="21"/>
        </w:rPr>
      </w:pPr>
      <w:r>
        <w:rPr>
          <w:sz w:val="21"/>
        </w:rPr>
        <w:t>Jurisdiction (</w:t>
      </w:r>
      <w:r>
        <w:rPr>
          <w:i/>
          <w:sz w:val="21"/>
        </w:rPr>
        <w:t>tick appropriate)</w:t>
        <w:tab/>
        <w:tab/>
        <w:tab/>
      </w:r>
      <w:r>
        <w:rPr>
          <w:spacing w:val="-10"/>
          <w:sz w:val="21"/>
        </w:rPr>
        <w:t>: </w:t>
      </w:r>
      <w:r>
        <w:rPr>
          <w:spacing w:val="-2"/>
          <w:sz w:val="21"/>
        </w:rPr>
        <w:t>Centre</w:t>
      </w:r>
      <w:r>
        <w:rPr>
          <w:sz w:val="21"/>
        </w:rPr>
        <w:tab/>
      </w:r>
      <w:r>
        <w:rPr>
          <w:spacing w:val="-2"/>
          <w:sz w:val="21"/>
        </w:rPr>
        <w:t>State/</w:t>
      </w:r>
      <w:r>
        <w:rPr>
          <w:sz w:val="21"/>
        </w:rPr>
        <w:tab/>
        <w:tab/>
        <w:t>Union Territory: Filed by</w:t>
        <w:tab/>
        <w:tab/>
      </w:r>
      <w:r>
        <w:rPr>
          <w:spacing w:val="-10"/>
          <w:sz w:val="21"/>
        </w:rPr>
        <w:t>:</w:t>
      </w:r>
    </w:p>
    <w:tbl>
      <w:tblPr>
        <w:tblW w:w="0" w:type="auto"/>
        <w:jc w:val="left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5975"/>
      </w:tblGrid>
      <w:tr>
        <w:trPr>
          <w:trHeight w:val="480" w:hRule="atLeast"/>
        </w:trPr>
        <w:tc>
          <w:tcPr>
            <w:tcW w:w="8277" w:type="dxa"/>
            <w:gridSpan w:val="2"/>
          </w:tcPr>
          <w:p>
            <w:pPr>
              <w:pStyle w:val="TableParagraph"/>
              <w:spacing w:before="108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Refund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Application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Details</w:t>
            </w:r>
          </w:p>
        </w:tc>
      </w:tr>
      <w:tr>
        <w:trPr>
          <w:trHeight w:val="479" w:hRule="atLeast"/>
        </w:trPr>
        <w:tc>
          <w:tcPr>
            <w:tcW w:w="2302" w:type="dxa"/>
          </w:tcPr>
          <w:p>
            <w:pPr>
              <w:pStyle w:val="TableParagraph"/>
              <w:spacing w:before="108"/>
              <w:ind w:left="105"/>
              <w:rPr>
                <w:sz w:val="21"/>
              </w:rPr>
            </w:pPr>
            <w:r>
              <w:rPr>
                <w:sz w:val="21"/>
              </w:rPr>
              <w:t>Tax</w:t>
            </w:r>
            <w:r>
              <w:rPr>
                <w:spacing w:val="-2"/>
                <w:sz w:val="21"/>
              </w:rPr>
              <w:t> Period</w:t>
            </w:r>
          </w:p>
        </w:tc>
        <w:tc>
          <w:tcPr>
            <w:tcW w:w="59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302" w:type="dxa"/>
          </w:tcPr>
          <w:p>
            <w:pPr>
              <w:pStyle w:val="TableParagraph"/>
              <w:spacing w:before="108"/>
              <w:ind w:left="105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Filing</w:t>
            </w:r>
          </w:p>
        </w:tc>
        <w:tc>
          <w:tcPr>
            <w:tcW w:w="59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302" w:type="dxa"/>
          </w:tcPr>
          <w:p>
            <w:pPr>
              <w:pStyle w:val="TableParagraph"/>
              <w:spacing w:before="108"/>
              <w:ind w:left="105"/>
              <w:rPr>
                <w:sz w:val="21"/>
              </w:rPr>
            </w:pPr>
            <w:r>
              <w:rPr>
                <w:sz w:val="21"/>
              </w:rPr>
              <w:t>Reason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Refund</w:t>
            </w:r>
          </w:p>
        </w:tc>
        <w:tc>
          <w:tcPr>
            <w:tcW w:w="59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33"/>
      </w:pP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Refund</w:t>
      </w:r>
      <w:r>
        <w:rPr>
          <w:spacing w:val="-5"/>
        </w:rPr>
        <w:t> </w:t>
      </w:r>
      <w:r>
        <w:rPr>
          <w:spacing w:val="-2"/>
        </w:rPr>
        <w:t>Claimed:</w:t>
      </w:r>
    </w:p>
    <w:p>
      <w:pPr>
        <w:pStyle w:val="BodyText"/>
        <w:spacing w:after="0"/>
        <w:sectPr>
          <w:type w:val="continuous"/>
          <w:pgSz w:w="16850" w:h="11900" w:orient="landscape"/>
          <w:pgMar w:top="940" w:bottom="280" w:left="1984" w:right="2409"/>
        </w:sectPr>
      </w:pPr>
    </w:p>
    <w:tbl>
      <w:tblPr>
        <w:tblW w:w="0" w:type="auto"/>
        <w:jc w:val="lef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790"/>
        <w:gridCol w:w="1233"/>
        <w:gridCol w:w="1233"/>
        <w:gridCol w:w="876"/>
        <w:gridCol w:w="1128"/>
        <w:gridCol w:w="960"/>
      </w:tblGrid>
      <w:tr>
        <w:trPr>
          <w:trHeight w:val="285" w:hRule="atLeast"/>
        </w:trPr>
        <w:tc>
          <w:tcPr>
            <w:tcW w:w="2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Tax</w:t>
            </w:r>
          </w:p>
        </w:tc>
        <w:tc>
          <w:tcPr>
            <w:tcW w:w="1233" w:type="dxa"/>
          </w:tcPr>
          <w:p>
            <w:pPr>
              <w:pStyle w:val="TableParagraph"/>
              <w:spacing w:line="237" w:lineRule="exact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1233" w:type="dxa"/>
          </w:tcPr>
          <w:p>
            <w:pPr>
              <w:pStyle w:val="TableParagraph"/>
              <w:spacing w:line="237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Penalty</w:t>
            </w:r>
          </w:p>
        </w:tc>
        <w:tc>
          <w:tcPr>
            <w:tcW w:w="876" w:type="dxa"/>
          </w:tcPr>
          <w:p>
            <w:pPr>
              <w:pStyle w:val="TableParagraph"/>
              <w:spacing w:line="237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1128" w:type="dxa"/>
          </w:tcPr>
          <w:p>
            <w:pPr>
              <w:pStyle w:val="TableParagraph"/>
              <w:spacing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Others</w:t>
            </w:r>
          </w:p>
        </w:tc>
        <w:tc>
          <w:tcPr>
            <w:tcW w:w="960" w:type="dxa"/>
          </w:tcPr>
          <w:p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</w:tr>
      <w:tr>
        <w:trPr>
          <w:trHeight w:val="282" w:hRule="atLeast"/>
        </w:trPr>
        <w:tc>
          <w:tcPr>
            <w:tcW w:w="2119" w:type="dxa"/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Central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Tax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119" w:type="dxa"/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State</w:t>
            </w:r>
            <w:r>
              <w:rPr>
                <w:spacing w:val="-5"/>
                <w:sz w:val="21"/>
              </w:rPr>
              <w:t> Tax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UT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Tax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Integrated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Tax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Cess</w:t>
            </w:r>
          </w:p>
        </w:tc>
        <w:tc>
          <w:tcPr>
            <w:tcW w:w="79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379" w:type="dxa"/>
            <w:gridSpan w:val="6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96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1325880</wp:posOffset>
                </wp:positionH>
                <wp:positionV relativeFrom="page">
                  <wp:posOffset>2199640</wp:posOffset>
                </wp:positionV>
                <wp:extent cx="804672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04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6720" h="0">
                              <a:moveTo>
                                <a:pt x="0" y="0"/>
                              </a:moveTo>
                              <a:lnTo>
                                <a:pt x="80467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104.400002pt,173.200027pt" to="738.000002pt,173.200027pt" stroked="true" strokeweight=".4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4"/>
      </w:pPr>
    </w:p>
    <w:p>
      <w:pPr>
        <w:spacing w:line="482" w:lineRule="auto" w:before="0"/>
        <w:ind w:left="133" w:right="46" w:firstLine="0"/>
        <w:jc w:val="left"/>
        <w:rPr>
          <w:i/>
          <w:sz w:val="21"/>
        </w:rPr>
      </w:pPr>
      <w:r>
        <w:rPr>
          <w:i/>
          <w:sz w:val="21"/>
        </w:rPr>
        <w:t>Note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1: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status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application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can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be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viewed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by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entering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ARN through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&lt;Refund&gt;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Track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Application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Status”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on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GST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System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Portal. Note 2: It is a system generated acknowledgement and does not require any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signature.</w:t>
      </w:r>
    </w:p>
    <w:p>
      <w:pPr>
        <w:spacing w:after="0" w:line="482" w:lineRule="auto"/>
        <w:jc w:val="left"/>
        <w:rPr>
          <w:i/>
          <w:sz w:val="21"/>
        </w:rPr>
        <w:sectPr>
          <w:pgSz w:w="16850" w:h="11900" w:orient="landscape"/>
          <w:pgMar w:top="860" w:bottom="280" w:left="1984" w:right="2409"/>
        </w:sectPr>
      </w:pPr>
    </w:p>
    <w:p>
      <w:pPr>
        <w:pStyle w:val="BodyText"/>
        <w:spacing w:before="4"/>
        <w:rPr>
          <w:i/>
          <w:sz w:val="17"/>
        </w:rPr>
      </w:pPr>
    </w:p>
    <w:sectPr>
      <w:pgSz w:w="16850" w:h="11900" w:orient="landscape"/>
      <w:pgMar w:top="1320" w:bottom="280" w:left="1984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439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611 - IVA - FD 47 CSL 2017 - 4-2017</dc:title>
  <dcterms:created xsi:type="dcterms:W3CDTF">2025-04-04T07:07:10Z</dcterms:created>
  <dcterms:modified xsi:type="dcterms:W3CDTF">2025-04-04T07:07:10Z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2010</vt:lpwstr>
  </property>
</Properties>
</file>